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AB911" w14:textId="788A3568" w:rsidR="00E22A9A" w:rsidRPr="00E22A9A" w:rsidRDefault="00E22A9A" w:rsidP="00E22A9A">
      <w:pPr>
        <w:rPr>
          <w:rFonts w:cstheme="minorHAnsi"/>
          <w:b/>
          <w:bCs/>
        </w:rPr>
      </w:pPr>
      <w:r w:rsidRPr="00E22A9A">
        <w:rPr>
          <w:rFonts w:cstheme="minorHAnsi"/>
          <w:b/>
          <w:bCs/>
        </w:rPr>
        <w:t>LAC: Official Development Assistance</w:t>
      </w:r>
    </w:p>
    <w:p w14:paraId="23F4C450" w14:textId="6AABB1E8" w:rsidR="00E22A9A" w:rsidRDefault="00E22A9A" w:rsidP="00E22A9A">
      <w:pPr>
        <w:rPr>
          <w:rFonts w:cstheme="minorHAnsi"/>
        </w:rPr>
      </w:pPr>
      <w:r>
        <w:rPr>
          <w:rFonts w:cstheme="minorHAnsi"/>
        </w:rPr>
        <w:t xml:space="preserve">This is </w:t>
      </w:r>
      <w:r>
        <w:rPr>
          <w:rFonts w:cstheme="minorHAnsi"/>
        </w:rPr>
        <w:t>LAC</w:t>
      </w:r>
      <w:r>
        <w:rPr>
          <w:rFonts w:cstheme="minorHAnsi"/>
        </w:rPr>
        <w:t xml:space="preserve"> map 2 entitled</w:t>
      </w:r>
      <w:r w:rsidRPr="008057F6">
        <w:rPr>
          <w:rFonts w:cstheme="minorHAnsi"/>
        </w:rPr>
        <w:t xml:space="preserve"> “</w:t>
      </w:r>
      <w:r>
        <w:rPr>
          <w:rFonts w:cstheme="minorHAnsi"/>
        </w:rPr>
        <w:t>Latin America and the Caribbean: Official Development Assistance</w:t>
      </w:r>
      <w:r w:rsidRPr="008057F6">
        <w:rPr>
          <w:rFonts w:cstheme="minorHAnsi"/>
        </w:rPr>
        <w:t xml:space="preserve">.”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001C043D" w14:textId="1BD1C7D7" w:rsidR="00E22A9A" w:rsidRDefault="00E22A9A" w:rsidP="00E22A9A">
      <w:pPr>
        <w:rPr>
          <w:rFonts w:cstheme="minorHAnsi"/>
        </w:rPr>
      </w:pPr>
      <w:r w:rsidRPr="00147ED4">
        <w:rPr>
          <w:rFonts w:cstheme="minorHAnsi"/>
        </w:rPr>
        <w:t xml:space="preserve">This map shows </w:t>
      </w:r>
      <w:r>
        <w:rPr>
          <w:rFonts w:cstheme="minorHAnsi"/>
        </w:rPr>
        <w:t xml:space="preserve">the </w:t>
      </w:r>
      <w:r w:rsidRPr="00905AF7">
        <w:rPr>
          <w:rFonts w:cstheme="minorHAnsi"/>
        </w:rPr>
        <w:t>level of water- and sanitation-related official development assistance (ODA) included in a government-coordinated spending plan</w:t>
      </w:r>
      <w:r>
        <w:rPr>
          <w:rFonts w:cstheme="minorHAnsi"/>
        </w:rPr>
        <w:t xml:space="preserve"> in the Latin America and Caribbean region</w:t>
      </w:r>
      <w:r w:rsidRPr="00147ED4">
        <w:rPr>
          <w:rFonts w:cstheme="minorHAnsi"/>
        </w:rPr>
        <w:t>. The region is outline</w:t>
      </w:r>
      <w:r>
        <w:rPr>
          <w:rFonts w:cstheme="minorHAnsi"/>
        </w:rPr>
        <w:t xml:space="preserve">d </w:t>
      </w:r>
      <w:r w:rsidRPr="00147ED4">
        <w:rPr>
          <w:rFonts w:cstheme="minorHAnsi"/>
        </w:rPr>
        <w:t xml:space="preserve">by a solid line and the areas with different levels of </w:t>
      </w:r>
      <w:r>
        <w:rPr>
          <w:rFonts w:cstheme="minorHAnsi"/>
        </w:rPr>
        <w:t>OAD</w:t>
      </w:r>
      <w:r w:rsidRPr="00147ED4">
        <w:rPr>
          <w:rFonts w:cstheme="minorHAnsi"/>
        </w:rPr>
        <w:t xml:space="preserve"> are distinguished by a distinct color and texture fill. The corresponding colors and textures representing each level</w:t>
      </w:r>
      <w:r>
        <w:rPr>
          <w:rFonts w:cstheme="minorHAnsi"/>
        </w:rPr>
        <w:t xml:space="preserve"> of assistance </w:t>
      </w:r>
      <w:r w:rsidRPr="00147ED4">
        <w:rPr>
          <w:rFonts w:cstheme="minorHAnsi"/>
        </w:rPr>
        <w:t>in this map can be found in the accompanying legend</w:t>
      </w:r>
      <w:r>
        <w:rPr>
          <w:rFonts w:cstheme="minorHAnsi"/>
        </w:rPr>
        <w:t xml:space="preserve">, </w:t>
      </w:r>
      <w:r>
        <w:rPr>
          <w:rFonts w:cstheme="minorHAnsi"/>
        </w:rPr>
        <w:t>LAC</w:t>
      </w:r>
      <w:r>
        <w:rPr>
          <w:rFonts w:cstheme="minorHAnsi"/>
        </w:rPr>
        <w:t xml:space="preserve"> Legend 2. </w:t>
      </w:r>
    </w:p>
    <w:p w14:paraId="4DDB3D19" w14:textId="77777777" w:rsidR="00E22A9A" w:rsidRDefault="00E22A9A" w:rsidP="00E22A9A">
      <w:r>
        <w:t>The spacing between the lines of the textures used in this map serves to distinguish varying amounts of water basins covered by cooperation agreements. Widely spaced lines indicate areas with lower amounts, while closely spaced lines signify areas with higher amounts. Areas that are outlined but not filled with a texture represent no data availability.</w:t>
      </w:r>
    </w:p>
    <w:p w14:paraId="6EC3D6FA" w14:textId="62FE54B1" w:rsidR="00E22A9A" w:rsidRPr="002A55A8" w:rsidRDefault="00E22A9A" w:rsidP="00E22A9A">
      <w:pPr>
        <w:rPr>
          <w:rFonts w:cstheme="minorHAnsi"/>
        </w:rPr>
      </w:pPr>
      <w:r w:rsidRPr="002A55A8">
        <w:rPr>
          <w:rFonts w:cstheme="minorHAnsi"/>
        </w:rPr>
        <w:t xml:space="preserve">The </w:t>
      </w:r>
      <w:r>
        <w:rPr>
          <w:rFonts w:cstheme="minorHAnsi"/>
        </w:rPr>
        <w:t xml:space="preserve">map </w:t>
      </w:r>
      <w:r w:rsidRPr="002A55A8">
        <w:rPr>
          <w:rFonts w:cstheme="minorHAnsi"/>
        </w:rPr>
        <w:t>displays the extent of water- and sanitation-related official development assistance (ODA) incorporated into government-coordinated spending plans in the Latin America and Caribbean region. A high level of assistance indicates that over fifty million USD is allocated for water- and sanitation-related activities, whereas a low level suggests an allocation of less than fifty million USD.</w:t>
      </w:r>
    </w:p>
    <w:p w14:paraId="6A1B1673" w14:textId="77777777" w:rsidR="00E22A9A" w:rsidRPr="002A55A8" w:rsidRDefault="00E22A9A" w:rsidP="00E22A9A">
      <w:pPr>
        <w:rPr>
          <w:rFonts w:cstheme="minorHAnsi"/>
        </w:rPr>
      </w:pPr>
      <w:r w:rsidRPr="002A55A8">
        <w:rPr>
          <w:rFonts w:cstheme="minorHAnsi"/>
        </w:rPr>
        <w:t>Across most of the region, official development assistance levels are low. However, a few small areas in the</w:t>
      </w:r>
      <w:r>
        <w:rPr>
          <w:rFonts w:cstheme="minorHAnsi"/>
        </w:rPr>
        <w:t xml:space="preserve"> central-western area of the</w:t>
      </w:r>
      <w:r w:rsidRPr="002A55A8">
        <w:rPr>
          <w:rFonts w:cstheme="minorHAnsi"/>
        </w:rPr>
        <w:t xml:space="preserve"> region demonstrate high levels of ODA. These areas encompass countries such as Honduras, El Salvador, Nicaragua, Ecuador, and Bolivia.</w:t>
      </w:r>
      <w:r>
        <w:rPr>
          <w:rFonts w:cstheme="minorHAnsi"/>
        </w:rPr>
        <w:t xml:space="preserve"> </w:t>
      </w:r>
      <w:r w:rsidRPr="002A55A8">
        <w:rPr>
          <w:rFonts w:cstheme="minorHAnsi"/>
        </w:rPr>
        <w:t xml:space="preserve">Additionally, certain </w:t>
      </w:r>
      <w:r>
        <w:rPr>
          <w:rFonts w:cstheme="minorHAnsi"/>
        </w:rPr>
        <w:t>areas in the southern section of the region</w:t>
      </w:r>
      <w:r w:rsidRPr="002A55A8">
        <w:rPr>
          <w:rFonts w:cstheme="minorHAnsi"/>
        </w:rPr>
        <w:t>, particularly in the eastern and southern</w:t>
      </w:r>
      <w:r>
        <w:rPr>
          <w:rFonts w:cstheme="minorHAnsi"/>
        </w:rPr>
        <w:t>most</w:t>
      </w:r>
      <w:r w:rsidRPr="002A55A8">
        <w:rPr>
          <w:rFonts w:cstheme="minorHAnsi"/>
        </w:rPr>
        <w:t xml:space="preserve"> parts of the continent, lack available data regarding ODA. These areas include countries like French Guiana, Chile, and Uruguay.</w:t>
      </w:r>
    </w:p>
    <w:p w14:paraId="168E5094" w14:textId="77777777" w:rsidR="00E22A9A" w:rsidRDefault="00E22A9A"/>
    <w:sectPr w:rsidR="00E22A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9A"/>
    <w:rsid w:val="00E22A9A"/>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CF46"/>
  <w15:chartTrackingRefBased/>
  <w15:docId w15:val="{E1985F87-0C41-4F1B-B58B-1F697EFFD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1745</Characters>
  <Application>Microsoft Office Word</Application>
  <DocSecurity>0</DocSecurity>
  <Lines>14</Lines>
  <Paragraphs>4</Paragraphs>
  <ScaleCrop>false</ScaleCrop>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2024-05-13T18:46:00Z</dcterms:created>
  <dcterms:modified xsi:type="dcterms:W3CDTF">2024-05-13T18:47:00Z</dcterms:modified>
</cp:coreProperties>
</file>